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89" w:rsidRDefault="002E2E89" w:rsidP="002E2E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PONIEDZIAŁEK</w:t>
      </w:r>
    </w:p>
    <w:p w:rsidR="002E2E89" w:rsidRDefault="002E2E89" w:rsidP="002E2E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Aktywność poznawcza</w:t>
      </w:r>
    </w:p>
    <w:p w:rsidR="002E2E89" w:rsidRDefault="002E2E89" w:rsidP="002E2E89">
      <w:pPr>
        <w:rPr>
          <w:rFonts w:ascii="Times New Roman" w:hAnsi="Times New Roman" w:cs="Times New Roman"/>
          <w:b/>
          <w:sz w:val="24"/>
          <w:szCs w:val="24"/>
        </w:rPr>
      </w:pPr>
      <w:r w:rsidRPr="00B43591">
        <w:rPr>
          <w:rFonts w:ascii="Times New Roman" w:hAnsi="Times New Roman" w:cs="Times New Roman"/>
          <w:b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</w:rPr>
        <w:t>Jak spędzamy wakacje?</w:t>
      </w:r>
      <w:r w:rsidRPr="00B43591">
        <w:rPr>
          <w:rFonts w:ascii="Times New Roman" w:hAnsi="Times New Roman" w:cs="Times New Roman"/>
          <w:b/>
          <w:sz w:val="24"/>
          <w:szCs w:val="24"/>
        </w:rPr>
        <w:t>”.</w:t>
      </w:r>
    </w:p>
    <w:p w:rsidR="002E2E89" w:rsidRPr="006D308F" w:rsidRDefault="002E2E89" w:rsidP="002E2E89">
      <w:pPr>
        <w:rPr>
          <w:rFonts w:ascii="Times New Roman" w:hAnsi="Times New Roman" w:cs="Times New Roman"/>
          <w:sz w:val="24"/>
          <w:szCs w:val="24"/>
        </w:rPr>
      </w:pPr>
      <w:r w:rsidRPr="006D308F">
        <w:rPr>
          <w:rFonts w:ascii="Times New Roman" w:hAnsi="Times New Roman" w:cs="Times New Roman"/>
          <w:sz w:val="24"/>
          <w:szCs w:val="24"/>
        </w:rPr>
        <w:t>Jak spędzamy wakacje</w:t>
      </w:r>
      <w:r w:rsidRPr="006D308F">
        <w:rPr>
          <w:rFonts w:ascii="Times New Roman" w:hAnsi="Times New Roman" w:cs="Times New Roman"/>
          <w:sz w:val="24"/>
          <w:szCs w:val="24"/>
        </w:rPr>
        <w:t>? – dziecko opowiada, gdzie można spędzić wakacje</w:t>
      </w:r>
      <w:r w:rsidRPr="006D308F">
        <w:rPr>
          <w:rFonts w:ascii="Times New Roman" w:hAnsi="Times New Roman" w:cs="Times New Roman"/>
          <w:sz w:val="24"/>
          <w:szCs w:val="24"/>
        </w:rPr>
        <w:t xml:space="preserve">, co można w tych miejscach robić, które z wakacyjnych miejsc wypoczynku jest najlepsze, najciekawsze i dlaczego. Na koniec </w:t>
      </w:r>
      <w:r w:rsidRPr="006D308F">
        <w:rPr>
          <w:rFonts w:ascii="Times New Roman" w:hAnsi="Times New Roman" w:cs="Times New Roman"/>
          <w:sz w:val="24"/>
          <w:szCs w:val="24"/>
        </w:rPr>
        <w:t>rodzic</w:t>
      </w:r>
      <w:r w:rsidRPr="006D308F">
        <w:rPr>
          <w:rFonts w:ascii="Times New Roman" w:hAnsi="Times New Roman" w:cs="Times New Roman"/>
          <w:sz w:val="24"/>
          <w:szCs w:val="24"/>
        </w:rPr>
        <w:t xml:space="preserve"> pyta dziec</w:t>
      </w:r>
      <w:r w:rsidRPr="006D308F">
        <w:rPr>
          <w:rFonts w:ascii="Times New Roman" w:hAnsi="Times New Roman" w:cs="Times New Roman"/>
          <w:sz w:val="24"/>
          <w:szCs w:val="24"/>
        </w:rPr>
        <w:t>ko</w:t>
      </w:r>
      <w:r w:rsidRPr="006D308F">
        <w:rPr>
          <w:rFonts w:ascii="Times New Roman" w:hAnsi="Times New Roman" w:cs="Times New Roman"/>
          <w:sz w:val="24"/>
          <w:szCs w:val="24"/>
        </w:rPr>
        <w:t xml:space="preserve"> o sposoby podróżowania podczas wakacji (wycieczki piesze, pociąg, samochód, rower, autokar, łódź, samolot).</w:t>
      </w:r>
      <w:r w:rsidRPr="006D308F">
        <w:rPr>
          <w:rFonts w:ascii="Times New Roman" w:hAnsi="Times New Roman" w:cs="Times New Roman"/>
          <w:sz w:val="24"/>
          <w:szCs w:val="24"/>
        </w:rPr>
        <w:t xml:space="preserve"> Pamiętajmy, aby dziecko odpowiadało pełnymi, poprawnymi zdaniami.</w:t>
      </w:r>
    </w:p>
    <w:p w:rsidR="002E2E89" w:rsidRPr="006D308F" w:rsidRDefault="00CC688E" w:rsidP="002E2E89">
      <w:pPr>
        <w:rPr>
          <w:rFonts w:ascii="Times New Roman" w:hAnsi="Times New Roman" w:cs="Times New Roman"/>
          <w:sz w:val="24"/>
          <w:szCs w:val="24"/>
        </w:rPr>
      </w:pPr>
      <w:r w:rsidRPr="006D308F">
        <w:rPr>
          <w:rFonts w:ascii="Times New Roman" w:hAnsi="Times New Roman" w:cs="Times New Roman"/>
          <w:sz w:val="24"/>
          <w:szCs w:val="24"/>
        </w:rPr>
        <w:t xml:space="preserve">Pakujemy plecak – </w:t>
      </w:r>
      <w:r w:rsidRPr="006D308F">
        <w:rPr>
          <w:rFonts w:ascii="Times New Roman" w:hAnsi="Times New Roman" w:cs="Times New Roman"/>
          <w:sz w:val="24"/>
          <w:szCs w:val="24"/>
        </w:rPr>
        <w:t xml:space="preserve">rodzic </w:t>
      </w:r>
      <w:r w:rsidRPr="006D308F">
        <w:rPr>
          <w:rFonts w:ascii="Times New Roman" w:hAnsi="Times New Roman" w:cs="Times New Roman"/>
          <w:sz w:val="24"/>
          <w:szCs w:val="24"/>
        </w:rPr>
        <w:t>pyta dziec</w:t>
      </w:r>
      <w:r w:rsidRPr="006D308F">
        <w:rPr>
          <w:rFonts w:ascii="Times New Roman" w:hAnsi="Times New Roman" w:cs="Times New Roman"/>
          <w:sz w:val="24"/>
          <w:szCs w:val="24"/>
        </w:rPr>
        <w:t>ko</w:t>
      </w:r>
      <w:r w:rsidRPr="006D308F">
        <w:rPr>
          <w:rFonts w:ascii="Times New Roman" w:hAnsi="Times New Roman" w:cs="Times New Roman"/>
          <w:sz w:val="24"/>
          <w:szCs w:val="24"/>
        </w:rPr>
        <w:t xml:space="preserve">, co każdy musi zabrać ze sobą, gdy jedzie na wakacje. </w:t>
      </w:r>
      <w:r w:rsidRPr="006D308F">
        <w:rPr>
          <w:rFonts w:ascii="Times New Roman" w:hAnsi="Times New Roman" w:cs="Times New Roman"/>
          <w:sz w:val="24"/>
          <w:szCs w:val="24"/>
        </w:rPr>
        <w:t>Gdy dziecko</w:t>
      </w:r>
      <w:r w:rsidRPr="006D308F">
        <w:rPr>
          <w:rFonts w:ascii="Times New Roman" w:hAnsi="Times New Roman" w:cs="Times New Roman"/>
          <w:sz w:val="24"/>
          <w:szCs w:val="24"/>
        </w:rPr>
        <w:t xml:space="preserve"> podaj</w:t>
      </w:r>
      <w:r w:rsidRPr="006D308F">
        <w:rPr>
          <w:rFonts w:ascii="Times New Roman" w:hAnsi="Times New Roman" w:cs="Times New Roman"/>
          <w:sz w:val="24"/>
          <w:szCs w:val="24"/>
        </w:rPr>
        <w:t>e</w:t>
      </w:r>
      <w:r w:rsidRPr="006D308F">
        <w:rPr>
          <w:rFonts w:ascii="Times New Roman" w:hAnsi="Times New Roman" w:cs="Times New Roman"/>
          <w:sz w:val="24"/>
          <w:szCs w:val="24"/>
        </w:rPr>
        <w:t xml:space="preserve"> </w:t>
      </w:r>
      <w:r w:rsidRPr="006D308F">
        <w:rPr>
          <w:rFonts w:ascii="Times New Roman" w:hAnsi="Times New Roman" w:cs="Times New Roman"/>
          <w:sz w:val="24"/>
          <w:szCs w:val="24"/>
        </w:rPr>
        <w:t xml:space="preserve">propozycje razem </w:t>
      </w:r>
      <w:r w:rsidRPr="006D308F">
        <w:rPr>
          <w:rFonts w:ascii="Times New Roman" w:hAnsi="Times New Roman" w:cs="Times New Roman"/>
          <w:sz w:val="24"/>
          <w:szCs w:val="24"/>
        </w:rPr>
        <w:t xml:space="preserve">zastanawiają się, czy dana rzecz jest rzeczywiście niezbędna w podróży. Następnie </w:t>
      </w:r>
      <w:r w:rsidRPr="006D308F">
        <w:rPr>
          <w:rFonts w:ascii="Times New Roman" w:hAnsi="Times New Roman" w:cs="Times New Roman"/>
          <w:sz w:val="24"/>
          <w:szCs w:val="24"/>
        </w:rPr>
        <w:t xml:space="preserve">rodzic </w:t>
      </w:r>
      <w:r w:rsidRPr="006D308F">
        <w:rPr>
          <w:rFonts w:ascii="Times New Roman" w:hAnsi="Times New Roman" w:cs="Times New Roman"/>
          <w:sz w:val="24"/>
          <w:szCs w:val="24"/>
        </w:rPr>
        <w:t>pokazuje dzieciom przygotowane wcześniej przedmioty</w:t>
      </w:r>
      <w:r w:rsidRPr="006D308F">
        <w:rPr>
          <w:rFonts w:ascii="Times New Roman" w:hAnsi="Times New Roman" w:cs="Times New Roman"/>
          <w:sz w:val="24"/>
          <w:szCs w:val="24"/>
        </w:rPr>
        <w:t xml:space="preserve"> (lub ilustracje)</w:t>
      </w:r>
      <w:r w:rsidRPr="006D308F">
        <w:rPr>
          <w:rFonts w:ascii="Times New Roman" w:hAnsi="Times New Roman" w:cs="Times New Roman"/>
          <w:sz w:val="24"/>
          <w:szCs w:val="24"/>
        </w:rPr>
        <w:t>, a dziec</w:t>
      </w:r>
      <w:r w:rsidRPr="006D308F">
        <w:rPr>
          <w:rFonts w:ascii="Times New Roman" w:hAnsi="Times New Roman" w:cs="Times New Roman"/>
          <w:sz w:val="24"/>
          <w:szCs w:val="24"/>
        </w:rPr>
        <w:t>ko</w:t>
      </w:r>
      <w:r w:rsidRPr="006D308F">
        <w:rPr>
          <w:rFonts w:ascii="Times New Roman" w:hAnsi="Times New Roman" w:cs="Times New Roman"/>
          <w:sz w:val="24"/>
          <w:szCs w:val="24"/>
        </w:rPr>
        <w:t xml:space="preserve"> nazywa je, określa, do czego służą, zastanawia się, czy dana rzecz bardziej przyda się nad morzem, w lesie czy w górach i w jakich sytuacjach. Proponowane przedmioty: latarka, sznur, mapa, telefon komórkowy, czapka z daszkiem, butelka z wodą, parasol. Po skończonej rozmowie, dzieci wykonują zadania w „Kartach pracy</w:t>
      </w:r>
      <w:r w:rsidR="006D308F" w:rsidRPr="006D308F">
        <w:rPr>
          <w:rFonts w:ascii="Times New Roman" w:hAnsi="Times New Roman" w:cs="Times New Roman"/>
          <w:sz w:val="24"/>
          <w:szCs w:val="24"/>
        </w:rPr>
        <w:t xml:space="preserve">” KP4 s. 74–75. </w:t>
      </w:r>
    </w:p>
    <w:p w:rsidR="002E2E89" w:rsidRDefault="002E2E89" w:rsidP="002E2E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Aktywność plastyczna</w:t>
      </w:r>
    </w:p>
    <w:p w:rsidR="002E2E89" w:rsidRDefault="002E2E89" w:rsidP="002E2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CC688E">
        <w:rPr>
          <w:rFonts w:ascii="Times New Roman" w:hAnsi="Times New Roman" w:cs="Times New Roman"/>
          <w:b/>
          <w:sz w:val="24"/>
          <w:szCs w:val="24"/>
        </w:rPr>
        <w:t>Wakacyjne klapki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C688E" w:rsidRPr="00CC688E" w:rsidRDefault="00CC688E" w:rsidP="002E2E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8E">
        <w:rPr>
          <w:rFonts w:ascii="Times New Roman" w:hAnsi="Times New Roman" w:cs="Times New Roman"/>
          <w:color w:val="000000" w:themeColor="text1"/>
          <w:sz w:val="24"/>
          <w:szCs w:val="24"/>
        </w:rPr>
        <w:t>Potrzebne nam będzie: Farba dowolnego koloru, kolorowa kartka, kremowa kartka, nożyczki, kasza jęczmienna, 2 słomki, klej Magic, muszelki</w:t>
      </w:r>
    </w:p>
    <w:p w:rsidR="00CC688E" w:rsidRDefault="00CC688E" w:rsidP="002E2E89">
      <w:pPr>
        <w:rPr>
          <w:rFonts w:ascii="Times New Roman" w:hAnsi="Times New Roman" w:cs="Times New Roman"/>
          <w:b/>
          <w:sz w:val="24"/>
          <w:szCs w:val="24"/>
        </w:rPr>
      </w:pP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Najpierw dziecko odciska pomalowane farbą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opy 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kartce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(farba i kartka dowolnego koloru)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Gdy 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odciśnięte 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stópki wysch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ną 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wyci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namy 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 i nakle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jamy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kremow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ą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kartk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ę. 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zda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amy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stópki kaszą jęczmienną ( przyklejoną na klej Magic), symulującą piasek. Następnie, ze słomek 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tworzymy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paski do klapek. Całość przyozd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abiamy</w:t>
      </w:r>
      <w:r w:rsidRPr="00CC6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muszelkami.</w:t>
      </w:r>
      <w:r w:rsidRPr="00CC688E">
        <w:rPr>
          <w:rFonts w:ascii="Georgia" w:hAnsi="Georgia"/>
          <w:color w:val="000000" w:themeColor="text1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49546E37" wp14:editId="0D18BE5C">
            <wp:extent cx="3045460" cy="2178685"/>
            <wp:effectExtent l="0" t="0" r="2540" b="0"/>
            <wp:docPr id="1" name="Obraz 1" descr="https://3.bp.blogspot.com/-IcXn2T-9P2I/VYm6jW5vOdI/AAAAAAAAGBk/QZt_6-eQDTE/s320/11121120_876485185733591_1448966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IcXn2T-9P2I/VYm6jW5vOdI/AAAAAAAAGBk/QZt_6-eQDTE/s320/11121120_876485185733591_144896662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89" w:rsidRDefault="002E2E89" w:rsidP="002E2E89">
      <w:pPr>
        <w:rPr>
          <w:rFonts w:ascii="Times New Roman" w:hAnsi="Times New Roman" w:cs="Times New Roman"/>
          <w:sz w:val="24"/>
          <w:szCs w:val="24"/>
        </w:rPr>
      </w:pPr>
      <w:r w:rsidRPr="00FC2B29">
        <w:rPr>
          <w:rFonts w:ascii="Times New Roman" w:hAnsi="Times New Roman" w:cs="Times New Roman"/>
          <w:b/>
          <w:sz w:val="24"/>
          <w:szCs w:val="24"/>
          <w:u w:val="single"/>
        </w:rPr>
        <w:t>Zadanie dodatkowe (dla chętnych):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08F">
        <w:rPr>
          <w:rFonts w:ascii="Times New Roman" w:hAnsi="Times New Roman" w:cs="Times New Roman"/>
          <w:sz w:val="24"/>
          <w:szCs w:val="24"/>
        </w:rPr>
        <w:t>zabawy w kodowanie</w:t>
      </w:r>
    </w:p>
    <w:p w:rsidR="006D308F" w:rsidRPr="006D308F" w:rsidRDefault="006D308F" w:rsidP="002E2E8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D308F">
          <w:rPr>
            <w:rStyle w:val="Hipercze"/>
            <w:rFonts w:ascii="Times New Roman" w:hAnsi="Times New Roman" w:cs="Times New Roman"/>
            <w:sz w:val="24"/>
            <w:szCs w:val="24"/>
          </w:rPr>
          <w:t>https://przedszkouczek.pl/wp-content/uploads/2020/06/KodowanieDzieciDoNamiotu.pdf</w:t>
        </w:r>
      </w:hyperlink>
      <w:bookmarkStart w:id="0" w:name="_GoBack"/>
      <w:bookmarkEnd w:id="0"/>
    </w:p>
    <w:p w:rsidR="006D308F" w:rsidRDefault="006D308F" w:rsidP="002E2E89">
      <w:pPr>
        <w:rPr>
          <w:rFonts w:ascii="Times New Roman" w:hAnsi="Times New Roman" w:cs="Times New Roman"/>
          <w:b/>
          <w:sz w:val="24"/>
          <w:szCs w:val="24"/>
        </w:rPr>
      </w:pPr>
    </w:p>
    <w:p w:rsidR="00E6092C" w:rsidRDefault="00E6092C"/>
    <w:sectPr w:rsidR="00E6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A9"/>
    <w:rsid w:val="002E2E89"/>
    <w:rsid w:val="004F53A9"/>
    <w:rsid w:val="006D308F"/>
    <w:rsid w:val="00CC688E"/>
    <w:rsid w:val="00E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8E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D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8E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D3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zedszkouczek.pl/wp-content/uploads/2020/06/KodowanieDzieciDoNamiotu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2020-06-21T12:12:00Z</dcterms:created>
  <dcterms:modified xsi:type="dcterms:W3CDTF">2020-06-21T12:36:00Z</dcterms:modified>
</cp:coreProperties>
</file>